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254" w:rsidRDefault="002F4254" w:rsidP="002F42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noProof/>
          <w:lang w:eastAsia="it-IT"/>
        </w:rPr>
        <w:drawing>
          <wp:inline distT="0" distB="0" distL="0" distR="0" wp14:anchorId="29B467BB" wp14:editId="08FC44EF">
            <wp:extent cx="1470660" cy="723900"/>
            <wp:effectExtent l="0" t="0" r="0" b="0"/>
            <wp:docPr id="1" name="Immagine 1" descr="C:\Users\riva\Desktop\OSSERVATORIO-SULLA-GIUSTIZIA-CIVILE-DI-MILA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riva\Desktop\OSSERVATORIO-SULLA-GIUSTIZIA-CIVILE-DI-MILAN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4254" w:rsidRDefault="002F4254" w:rsidP="002F4254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it-IT"/>
        </w:rPr>
      </w:pPr>
      <w:r w:rsidRPr="00DC52B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it-IT"/>
        </w:rPr>
        <w:t xml:space="preserve">RIUNIONE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it-IT"/>
        </w:rPr>
        <w:t>“GENERALE”</w:t>
      </w:r>
      <w:r w:rsidR="006813E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it-IT"/>
        </w:rPr>
        <w:t>OSSERVATORIO MILANESE</w:t>
      </w:r>
    </w:p>
    <w:p w:rsidR="002F4254" w:rsidRDefault="002F4254" w:rsidP="002F4254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it-IT"/>
        </w:rPr>
        <w:t>10 ottobre 2017 ore 14.45</w:t>
      </w:r>
    </w:p>
    <w:p w:rsidR="002F4254" w:rsidRDefault="002F4254" w:rsidP="002F4254">
      <w:pPr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it-IT"/>
        </w:rPr>
        <w:t>aula A/1 nuovo palazzo famiglia/lavoro</w:t>
      </w:r>
    </w:p>
    <w:p w:rsidR="002F4254" w:rsidRPr="00DC52B7" w:rsidRDefault="002F4254" w:rsidP="002F4254">
      <w:pPr>
        <w:spacing w:before="240"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it-IT"/>
        </w:rPr>
        <w:t xml:space="preserve">via san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it-IT"/>
        </w:rPr>
        <w:t>barnaba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it-IT"/>
        </w:rPr>
        <w:t xml:space="preserve"> n.51 piano terra a destra</w:t>
      </w:r>
    </w:p>
    <w:p w:rsidR="002F4254" w:rsidRDefault="002F4254" w:rsidP="006813E4">
      <w:pPr>
        <w:spacing w:before="1680"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La prossima </w:t>
      </w:r>
      <w:r w:rsidRPr="003E192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iunione “generale” dell’O</w:t>
      </w:r>
      <w:r w:rsidRPr="003E192C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sservatorio milanese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 </w:t>
      </w:r>
      <w:r w:rsidRPr="007352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 xml:space="preserve">è fissata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 xml:space="preserve">per </w:t>
      </w:r>
      <w:r w:rsidRPr="006813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 xml:space="preserve">martedì 10 ottobre 2017 ore 14.45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 xml:space="preserve">presso l’aula A/1 al piano terra della nuova palazzina di via san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barnaba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 xml:space="preserve"> sul seguente</w:t>
      </w:r>
    </w:p>
    <w:p w:rsidR="002F4254" w:rsidRPr="003E192C" w:rsidRDefault="002F4254" w:rsidP="002F425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ordine del gi</w:t>
      </w:r>
      <w:r w:rsidRPr="007352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r</w:t>
      </w:r>
      <w:r w:rsidRPr="007352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no</w:t>
      </w:r>
      <w:r w:rsidRPr="007352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it-IT"/>
        </w:rPr>
        <w:t>:</w:t>
      </w:r>
    </w:p>
    <w:p w:rsidR="00BE2571" w:rsidRDefault="00BE2571" w:rsidP="00BE2571">
      <w:pPr>
        <w:pStyle w:val="Paragrafoelenco"/>
        <w:numPr>
          <w:ilvl w:val="0"/>
          <w:numId w:val="1"/>
        </w:numPr>
        <w:spacing w:before="120" w:beforeAutospacing="0" w:after="120" w:afterAutospacing="0"/>
        <w:jc w:val="both"/>
        <w:rPr>
          <w:color w:val="000000"/>
        </w:rPr>
      </w:pPr>
      <w:r w:rsidRPr="002F4254">
        <w:rPr>
          <w:b/>
          <w:color w:val="000000"/>
        </w:rPr>
        <w:t xml:space="preserve">gruppo </w:t>
      </w:r>
      <w:r>
        <w:rPr>
          <w:b/>
          <w:color w:val="000000"/>
        </w:rPr>
        <w:t xml:space="preserve">nazionale </w:t>
      </w:r>
      <w:r w:rsidRPr="002F4254">
        <w:rPr>
          <w:b/>
          <w:color w:val="000000"/>
        </w:rPr>
        <w:t>giustizia e dialoghi transculturali</w:t>
      </w:r>
      <w:r>
        <w:rPr>
          <w:color w:val="000000"/>
        </w:rPr>
        <w:t xml:space="preserve">: resoconto </w:t>
      </w:r>
      <w:r w:rsidR="000C4EAE" w:rsidRPr="00F5037C">
        <w:rPr>
          <w:i/>
          <w:color w:val="000000"/>
        </w:rPr>
        <w:t>laboratorio</w:t>
      </w:r>
      <w:r w:rsidR="000C4EAE">
        <w:rPr>
          <w:color w:val="000000"/>
        </w:rPr>
        <w:t xml:space="preserve"> </w:t>
      </w:r>
      <w:r>
        <w:rPr>
          <w:color w:val="000000"/>
        </w:rPr>
        <w:t xml:space="preserve">del </w:t>
      </w:r>
      <w:r w:rsidRPr="00BE2571">
        <w:rPr>
          <w:b/>
          <w:color w:val="000000"/>
        </w:rPr>
        <w:t>22 settembre 2017</w:t>
      </w:r>
      <w:r>
        <w:rPr>
          <w:color w:val="000000"/>
        </w:rPr>
        <w:t xml:space="preserve"> a Firenze;</w:t>
      </w:r>
    </w:p>
    <w:p w:rsidR="00BE2571" w:rsidRDefault="00BE2571" w:rsidP="00BE2571">
      <w:pPr>
        <w:pStyle w:val="Paragrafoelenco"/>
        <w:numPr>
          <w:ilvl w:val="0"/>
          <w:numId w:val="1"/>
        </w:numPr>
        <w:spacing w:before="120" w:beforeAutospacing="0" w:after="120" w:afterAutospacing="0"/>
        <w:jc w:val="both"/>
        <w:rPr>
          <w:color w:val="000000"/>
        </w:rPr>
      </w:pPr>
      <w:r w:rsidRPr="00BE2571">
        <w:rPr>
          <w:color w:val="000000"/>
        </w:rPr>
        <w:t xml:space="preserve">resoconto incontro del </w:t>
      </w:r>
      <w:r w:rsidRPr="00BE2571">
        <w:rPr>
          <w:b/>
          <w:color w:val="000000"/>
        </w:rPr>
        <w:t xml:space="preserve">6 ottobre 2017 </w:t>
      </w:r>
      <w:r w:rsidRPr="00BE2571">
        <w:rPr>
          <w:color w:val="000000"/>
        </w:rPr>
        <w:t>a Milano su</w:t>
      </w:r>
      <w:r>
        <w:rPr>
          <w:b/>
          <w:color w:val="000000"/>
        </w:rPr>
        <w:t xml:space="preserve"> </w:t>
      </w:r>
      <w:r w:rsidRPr="00BE2571">
        <w:rPr>
          <w:i/>
          <w:color w:val="000000"/>
        </w:rPr>
        <w:t>Immigr</w:t>
      </w:r>
      <w:bookmarkStart w:id="0" w:name="_GoBack"/>
      <w:bookmarkEnd w:id="0"/>
      <w:r w:rsidRPr="00BE2571">
        <w:rPr>
          <w:i/>
          <w:color w:val="000000"/>
        </w:rPr>
        <w:t>azione e diritto alla protezione internazionale: nuove sfide per la giurisdizione</w:t>
      </w:r>
      <w:r w:rsidR="00186B4C">
        <w:rPr>
          <w:color w:val="000000"/>
        </w:rPr>
        <w:t>;</w:t>
      </w:r>
    </w:p>
    <w:p w:rsidR="002F4254" w:rsidRDefault="002F4254" w:rsidP="002F4254">
      <w:pPr>
        <w:pStyle w:val="Paragrafoelenco"/>
        <w:numPr>
          <w:ilvl w:val="0"/>
          <w:numId w:val="1"/>
        </w:numPr>
        <w:spacing w:before="120" w:beforeAutospacing="0" w:after="120" w:afterAutospacing="0"/>
        <w:jc w:val="both"/>
        <w:rPr>
          <w:color w:val="000000"/>
        </w:rPr>
      </w:pPr>
      <w:r>
        <w:rPr>
          <w:b/>
          <w:color w:val="000000"/>
        </w:rPr>
        <w:t xml:space="preserve">gruppo mediazione e gruppo </w:t>
      </w:r>
      <w:proofErr w:type="spellStart"/>
      <w:r>
        <w:rPr>
          <w:b/>
          <w:color w:val="000000"/>
        </w:rPr>
        <w:t>europa</w:t>
      </w:r>
      <w:proofErr w:type="spellEnd"/>
      <w:r>
        <w:rPr>
          <w:b/>
          <w:color w:val="000000"/>
        </w:rPr>
        <w:t>:</w:t>
      </w:r>
      <w:r>
        <w:rPr>
          <w:color w:val="000000"/>
        </w:rPr>
        <w:t xml:space="preserve"> incontro del</w:t>
      </w:r>
      <w:r w:rsidRPr="00BE2571">
        <w:rPr>
          <w:b/>
          <w:color w:val="000000"/>
        </w:rPr>
        <w:t xml:space="preserve"> 31 ottobre </w:t>
      </w:r>
      <w:r w:rsidR="00BE2571" w:rsidRPr="00BE2571">
        <w:rPr>
          <w:b/>
          <w:color w:val="000000"/>
        </w:rPr>
        <w:t>2017</w:t>
      </w:r>
      <w:r w:rsidR="00BE2571">
        <w:rPr>
          <w:color w:val="000000"/>
        </w:rPr>
        <w:t xml:space="preserve"> </w:t>
      </w:r>
      <w:r>
        <w:rPr>
          <w:color w:val="000000"/>
        </w:rPr>
        <w:t xml:space="preserve">su </w:t>
      </w:r>
      <w:r w:rsidRPr="00BE2571">
        <w:rPr>
          <w:i/>
          <w:color w:val="000000"/>
        </w:rPr>
        <w:t>Mediazione e  ADR in Italia e in Europa</w:t>
      </w:r>
      <w:r>
        <w:rPr>
          <w:color w:val="000000"/>
        </w:rPr>
        <w:t>;</w:t>
      </w:r>
    </w:p>
    <w:p w:rsidR="002F4254" w:rsidRDefault="002F4254" w:rsidP="002F4254">
      <w:pPr>
        <w:pStyle w:val="Paragrafoelenco"/>
        <w:numPr>
          <w:ilvl w:val="0"/>
          <w:numId w:val="1"/>
        </w:numPr>
        <w:spacing w:before="120" w:beforeAutospacing="0" w:after="120" w:afterAutospacing="0"/>
        <w:jc w:val="both"/>
        <w:rPr>
          <w:color w:val="000000"/>
        </w:rPr>
      </w:pPr>
      <w:r>
        <w:rPr>
          <w:b/>
          <w:color w:val="000000"/>
        </w:rPr>
        <w:t xml:space="preserve">gruppo </w:t>
      </w:r>
      <w:proofErr w:type="spellStart"/>
      <w:r>
        <w:rPr>
          <w:b/>
          <w:color w:val="000000"/>
        </w:rPr>
        <w:t>europa</w:t>
      </w:r>
      <w:proofErr w:type="spellEnd"/>
      <w:r>
        <w:rPr>
          <w:b/>
          <w:color w:val="000000"/>
        </w:rPr>
        <w:t>:</w:t>
      </w:r>
      <w:r>
        <w:rPr>
          <w:color w:val="000000"/>
        </w:rPr>
        <w:t xml:space="preserve"> nuove iniziative in collaborazione con Ordine avvocati Milano e Osservatori di Reggio Emilia e di Torino;</w:t>
      </w:r>
    </w:p>
    <w:p w:rsidR="00BE2571" w:rsidRDefault="00BE2571" w:rsidP="002F4254">
      <w:pPr>
        <w:pStyle w:val="Paragrafoelenco"/>
        <w:numPr>
          <w:ilvl w:val="0"/>
          <w:numId w:val="1"/>
        </w:numPr>
        <w:spacing w:before="120" w:beforeAutospacing="0" w:after="120" w:afterAutospacing="0"/>
        <w:jc w:val="both"/>
        <w:rPr>
          <w:color w:val="000000"/>
        </w:rPr>
      </w:pPr>
      <w:r>
        <w:rPr>
          <w:b/>
          <w:color w:val="000000"/>
        </w:rPr>
        <w:t xml:space="preserve">gruppo danno alla persona: </w:t>
      </w:r>
      <w:r>
        <w:rPr>
          <w:color w:val="000000"/>
        </w:rPr>
        <w:t xml:space="preserve">prossima riunione del gruppo per il </w:t>
      </w:r>
      <w:r w:rsidRPr="00BE2571">
        <w:rPr>
          <w:b/>
          <w:color w:val="000000"/>
        </w:rPr>
        <w:t>19 ottobre 2017</w:t>
      </w:r>
      <w:r>
        <w:rPr>
          <w:color w:val="000000"/>
        </w:rPr>
        <w:t xml:space="preserve"> </w:t>
      </w:r>
      <w:r w:rsidRPr="001076A2">
        <w:rPr>
          <w:b/>
          <w:color w:val="000000"/>
        </w:rPr>
        <w:t>ore 14.45</w:t>
      </w:r>
      <w:r w:rsidR="001076A2" w:rsidRPr="001076A2">
        <w:rPr>
          <w:b/>
          <w:color w:val="000000"/>
        </w:rPr>
        <w:t xml:space="preserve"> </w:t>
      </w:r>
      <w:r w:rsidR="001076A2">
        <w:rPr>
          <w:color w:val="000000"/>
        </w:rPr>
        <w:t xml:space="preserve">aula A/1 </w:t>
      </w:r>
      <w:r w:rsidR="001076A2" w:rsidRPr="001076A2">
        <w:rPr>
          <w:b/>
          <w:color w:val="000000"/>
        </w:rPr>
        <w:t xml:space="preserve">nuovo palazzo famiglia/lavoro via san </w:t>
      </w:r>
      <w:proofErr w:type="spellStart"/>
      <w:r w:rsidR="001076A2" w:rsidRPr="001076A2">
        <w:rPr>
          <w:b/>
          <w:color w:val="000000"/>
        </w:rPr>
        <w:t>barnaba</w:t>
      </w:r>
      <w:proofErr w:type="spellEnd"/>
      <w:r w:rsidR="001076A2" w:rsidRPr="001076A2">
        <w:rPr>
          <w:b/>
          <w:color w:val="000000"/>
        </w:rPr>
        <w:t xml:space="preserve"> </w:t>
      </w:r>
      <w:r w:rsidR="001076A2">
        <w:rPr>
          <w:b/>
          <w:color w:val="000000"/>
        </w:rPr>
        <w:t>n.</w:t>
      </w:r>
      <w:r w:rsidR="001076A2" w:rsidRPr="001076A2">
        <w:rPr>
          <w:b/>
          <w:color w:val="000000"/>
        </w:rPr>
        <w:t>51</w:t>
      </w:r>
      <w:r>
        <w:rPr>
          <w:color w:val="000000"/>
        </w:rPr>
        <w:t>;</w:t>
      </w:r>
    </w:p>
    <w:p w:rsidR="00BE2571" w:rsidRDefault="00BE2571" w:rsidP="002F4254">
      <w:pPr>
        <w:pStyle w:val="Paragrafoelenco"/>
        <w:numPr>
          <w:ilvl w:val="0"/>
          <w:numId w:val="1"/>
        </w:numPr>
        <w:spacing w:before="120" w:beforeAutospacing="0" w:after="120" w:afterAutospacing="0"/>
        <w:jc w:val="both"/>
        <w:rPr>
          <w:color w:val="000000"/>
        </w:rPr>
      </w:pPr>
      <w:r>
        <w:rPr>
          <w:b/>
          <w:color w:val="000000"/>
        </w:rPr>
        <w:t>gruppo famiglia e minori:</w:t>
      </w:r>
      <w:r>
        <w:rPr>
          <w:color w:val="000000"/>
        </w:rPr>
        <w:t xml:space="preserve"> </w:t>
      </w:r>
      <w:r w:rsidR="001076A2">
        <w:rPr>
          <w:color w:val="000000"/>
        </w:rPr>
        <w:t xml:space="preserve">illustrazione </w:t>
      </w:r>
      <w:r>
        <w:rPr>
          <w:color w:val="000000"/>
        </w:rPr>
        <w:t xml:space="preserve">delle </w:t>
      </w:r>
      <w:r w:rsidRPr="00BE2571">
        <w:rPr>
          <w:i/>
          <w:color w:val="000000"/>
        </w:rPr>
        <w:t>Linee guida sul contributo al mantenimento dei figli</w:t>
      </w:r>
      <w:r>
        <w:rPr>
          <w:color w:val="000000"/>
        </w:rPr>
        <w:t xml:space="preserve"> approvate dall’Assemblea degli Osservatori di Roma maggio 2017</w:t>
      </w:r>
      <w:r w:rsidR="001076A2">
        <w:rPr>
          <w:color w:val="000000"/>
        </w:rPr>
        <w:t>, iniziative milanesi;</w:t>
      </w:r>
    </w:p>
    <w:p w:rsidR="000C4EAE" w:rsidRDefault="000C4EAE" w:rsidP="002F4254">
      <w:pPr>
        <w:pStyle w:val="Paragrafoelenco"/>
        <w:numPr>
          <w:ilvl w:val="0"/>
          <w:numId w:val="1"/>
        </w:numPr>
        <w:spacing w:before="120" w:beforeAutospacing="0" w:after="120" w:afterAutospacing="0"/>
        <w:jc w:val="both"/>
        <w:rPr>
          <w:color w:val="000000"/>
        </w:rPr>
      </w:pPr>
      <w:r>
        <w:rPr>
          <w:b/>
          <w:color w:val="000000"/>
        </w:rPr>
        <w:t>altre iniziative milanesi.</w:t>
      </w:r>
    </w:p>
    <w:p w:rsidR="00E053D3" w:rsidRPr="000C4EAE" w:rsidRDefault="002F4254" w:rsidP="000C4EAE">
      <w:pPr>
        <w:spacing w:before="120"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78F">
        <w:rPr>
          <w:rFonts w:ascii="Times New Roman" w:hAnsi="Times New Roman" w:cs="Times New Roman"/>
          <w:color w:val="000000"/>
          <w:sz w:val="24"/>
          <w:szCs w:val="24"/>
        </w:rPr>
        <w:t>Tutti gli interessati sono invitati a partecipare.</w:t>
      </w:r>
    </w:p>
    <w:sectPr w:rsidR="00E053D3" w:rsidRPr="000C4EAE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C9E" w:rsidRDefault="00EF0C9E">
      <w:pPr>
        <w:spacing w:after="0" w:line="240" w:lineRule="auto"/>
      </w:pPr>
      <w:r>
        <w:separator/>
      </w:r>
    </w:p>
  </w:endnote>
  <w:endnote w:type="continuationSeparator" w:id="0">
    <w:p w:rsidR="00EF0C9E" w:rsidRDefault="00EF0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1666667"/>
      <w:docPartObj>
        <w:docPartGallery w:val="Page Numbers (Bottom of Page)"/>
        <w:docPartUnique/>
      </w:docPartObj>
    </w:sdtPr>
    <w:sdtEndPr/>
    <w:sdtContent>
      <w:p w:rsidR="00E63D84" w:rsidRDefault="00186B4C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037C">
          <w:rPr>
            <w:noProof/>
          </w:rPr>
          <w:t>1</w:t>
        </w:r>
        <w:r>
          <w:fldChar w:fldCharType="end"/>
        </w:r>
      </w:p>
    </w:sdtContent>
  </w:sdt>
  <w:p w:rsidR="00E63D84" w:rsidRDefault="00EF0C9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C9E" w:rsidRDefault="00EF0C9E">
      <w:pPr>
        <w:spacing w:after="0" w:line="240" w:lineRule="auto"/>
      </w:pPr>
      <w:r>
        <w:separator/>
      </w:r>
    </w:p>
  </w:footnote>
  <w:footnote w:type="continuationSeparator" w:id="0">
    <w:p w:rsidR="00EF0C9E" w:rsidRDefault="00EF0C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034F2"/>
    <w:multiLevelType w:val="hybridMultilevel"/>
    <w:tmpl w:val="C18826D6"/>
    <w:lvl w:ilvl="0" w:tplc="4112CC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254"/>
    <w:rsid w:val="00011DE8"/>
    <w:rsid w:val="000C4EAE"/>
    <w:rsid w:val="001076A2"/>
    <w:rsid w:val="00186B4C"/>
    <w:rsid w:val="001A709A"/>
    <w:rsid w:val="002F4254"/>
    <w:rsid w:val="005200D7"/>
    <w:rsid w:val="006813E4"/>
    <w:rsid w:val="00734F2C"/>
    <w:rsid w:val="009C3633"/>
    <w:rsid w:val="00A215C0"/>
    <w:rsid w:val="00BE2571"/>
    <w:rsid w:val="00EF0C9E"/>
    <w:rsid w:val="00F50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F425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F4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F42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425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4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42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F425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F4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F42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425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4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42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Riva Crugnola Elena</dc:creator>
  <cp:lastModifiedBy>Riva Crugnola Elena</cp:lastModifiedBy>
  <cp:revision>5</cp:revision>
  <cp:lastPrinted>2017-09-26T14:11:00Z</cp:lastPrinted>
  <dcterms:created xsi:type="dcterms:W3CDTF">2017-09-21T15:19:00Z</dcterms:created>
  <dcterms:modified xsi:type="dcterms:W3CDTF">2017-09-26T14:12:00Z</dcterms:modified>
</cp:coreProperties>
</file>